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E3" w:rsidRDefault="00B604E3" w:rsidP="003E168C">
      <w:pPr>
        <w:spacing w:before="100" w:beforeAutospacing="1"/>
        <w:contextualSpacing/>
        <w:jc w:val="both"/>
        <w:rPr>
          <w:b/>
          <w:sz w:val="22"/>
          <w:szCs w:val="22"/>
          <w:lang w:val="ru-RU"/>
        </w:rPr>
      </w:pPr>
    </w:p>
    <w:p w:rsidR="00F36458" w:rsidRDefault="00F36458" w:rsidP="003E168C">
      <w:pPr>
        <w:spacing w:before="100" w:beforeAutospacing="1"/>
        <w:contextualSpacing/>
        <w:jc w:val="both"/>
        <w:rPr>
          <w:b/>
          <w:sz w:val="22"/>
          <w:szCs w:val="22"/>
          <w:lang w:val="ru-RU"/>
        </w:rPr>
      </w:pPr>
    </w:p>
    <w:p w:rsidR="00130A12" w:rsidRPr="00EC307F" w:rsidRDefault="00130A12" w:rsidP="00130A12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sz w:val="22"/>
          <w:szCs w:val="22"/>
          <w:lang w:val="et-EE"/>
        </w:rPr>
      </w:pPr>
      <w:r w:rsidRPr="00EC307F">
        <w:rPr>
          <w:sz w:val="22"/>
          <w:szCs w:val="22"/>
          <w:lang w:val="et-EE"/>
        </w:rPr>
        <w:tab/>
      </w:r>
    </w:p>
    <w:p w:rsidR="00B604E3" w:rsidRPr="00AE5DF2" w:rsidRDefault="00BD7C86" w:rsidP="00130A12">
      <w:pPr>
        <w:tabs>
          <w:tab w:val="left" w:pos="6663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et-EE"/>
        </w:rPr>
        <w:t>Vastavalt nimekirjale</w:t>
      </w:r>
      <w:r w:rsidR="00B604E3" w:rsidRPr="00923775">
        <w:rPr>
          <w:sz w:val="22"/>
          <w:szCs w:val="22"/>
          <w:lang w:val="et-EE"/>
        </w:rPr>
        <w:tab/>
      </w:r>
      <w:r w:rsidR="0058150D">
        <w:rPr>
          <w:sz w:val="22"/>
          <w:szCs w:val="22"/>
          <w:lang w:val="et-EE"/>
        </w:rPr>
        <w:t>19.10</w:t>
      </w:r>
      <w:r w:rsidR="00B604E3">
        <w:rPr>
          <w:sz w:val="22"/>
          <w:szCs w:val="22"/>
          <w:lang w:val="et-EE"/>
        </w:rPr>
        <w:t>.2022 nr 1-13.1/</w:t>
      </w:r>
      <w:r w:rsidR="001C526B" w:rsidRPr="001C526B">
        <w:rPr>
          <w:sz w:val="22"/>
          <w:szCs w:val="22"/>
          <w:lang w:val="et-EE"/>
        </w:rPr>
        <w:t>19</w:t>
      </w:r>
      <w:r w:rsidR="009C5543">
        <w:rPr>
          <w:sz w:val="22"/>
          <w:szCs w:val="22"/>
          <w:lang w:val="et-EE"/>
        </w:rPr>
        <w:t>40</w:t>
      </w:r>
    </w:p>
    <w:p w:rsidR="000D03DD" w:rsidRDefault="000D03DD" w:rsidP="000D03DD">
      <w:pPr>
        <w:spacing w:before="100" w:beforeAutospacing="1"/>
        <w:contextualSpacing/>
        <w:jc w:val="both"/>
        <w:rPr>
          <w:sz w:val="22"/>
          <w:szCs w:val="22"/>
          <w:lang w:val="et-EE"/>
        </w:rPr>
      </w:pPr>
      <w:bookmarkStart w:id="0" w:name="_GoBack"/>
      <w:bookmarkEnd w:id="0"/>
    </w:p>
    <w:p w:rsidR="004161C1" w:rsidRPr="001C25A2" w:rsidRDefault="004161C1" w:rsidP="003E168C">
      <w:pPr>
        <w:spacing w:before="100" w:beforeAutospacing="1"/>
        <w:contextualSpacing/>
        <w:jc w:val="both"/>
        <w:rPr>
          <w:b/>
          <w:sz w:val="22"/>
          <w:szCs w:val="22"/>
          <w:lang w:val="et-EE"/>
        </w:rPr>
      </w:pPr>
    </w:p>
    <w:p w:rsidR="001C25A2" w:rsidRDefault="001C25A2" w:rsidP="003E168C">
      <w:pPr>
        <w:spacing w:before="100" w:beforeAutospacing="1"/>
        <w:contextualSpacing/>
        <w:jc w:val="both"/>
        <w:rPr>
          <w:b/>
          <w:sz w:val="22"/>
          <w:szCs w:val="22"/>
          <w:lang w:val="et-EE"/>
        </w:rPr>
      </w:pPr>
    </w:p>
    <w:p w:rsidR="003E168C" w:rsidRDefault="009C5543" w:rsidP="003E168C">
      <w:pPr>
        <w:spacing w:before="100" w:beforeAutospacing="1"/>
        <w:contextualSpacing/>
        <w:jc w:val="both"/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Teade Narva metskond 103 ja selle lähiala detailplaneeringu algatamisest</w:t>
      </w:r>
    </w:p>
    <w:p w:rsidR="00F36458" w:rsidRDefault="00F36458" w:rsidP="003E168C">
      <w:pPr>
        <w:spacing w:before="100" w:beforeAutospacing="1"/>
        <w:contextualSpacing/>
        <w:jc w:val="both"/>
        <w:rPr>
          <w:b/>
          <w:sz w:val="22"/>
          <w:szCs w:val="22"/>
          <w:lang w:val="et-EE"/>
        </w:rPr>
      </w:pPr>
    </w:p>
    <w:p w:rsidR="009C5543" w:rsidRPr="009C5543" w:rsidRDefault="009C5543" w:rsidP="009C5543">
      <w:pPr>
        <w:spacing w:before="100" w:beforeAutospacing="1"/>
        <w:contextualSpacing/>
        <w:jc w:val="both"/>
        <w:rPr>
          <w:b/>
          <w:sz w:val="22"/>
          <w:szCs w:val="22"/>
        </w:rPr>
      </w:pPr>
      <w:r w:rsidRPr="009C5543">
        <w:rPr>
          <w:sz w:val="22"/>
          <w:szCs w:val="22"/>
          <w:lang w:val="et-EE"/>
        </w:rPr>
        <w:t xml:space="preserve">Narva Linnavalitsuse Arhitektuuri- ja Linnaplaneerimise Amet teatab Narva metskond 103 ja selle lähiala detailplaneeringu koostamise algatamisest Narva Linnavolikogu 21.04.2022 otsusega nr </w:t>
      </w:r>
      <w:hyperlink r:id="rId6" w:history="1">
        <w:r w:rsidRPr="009C5543">
          <w:rPr>
            <w:rStyle w:val="Hperlink"/>
            <w:sz w:val="22"/>
            <w:szCs w:val="22"/>
            <w:lang w:val="et-EE"/>
          </w:rPr>
          <w:t>22</w:t>
        </w:r>
      </w:hyperlink>
      <w:r w:rsidRPr="009C5543">
        <w:rPr>
          <w:sz w:val="22"/>
          <w:szCs w:val="22"/>
          <w:lang w:val="et-EE"/>
        </w:rPr>
        <w:t>. Detailplaneeringu maa-ala asub Narva linnas Elektrijaama linnaosas ning planeeringuala pindala kokku on ca 11 ha.</w:t>
      </w:r>
    </w:p>
    <w:p w:rsidR="009C5543" w:rsidRPr="009C5543" w:rsidRDefault="009C5543" w:rsidP="009C5543">
      <w:pPr>
        <w:spacing w:before="100" w:beforeAutospacing="1"/>
        <w:contextualSpacing/>
        <w:jc w:val="both"/>
        <w:rPr>
          <w:sz w:val="22"/>
          <w:szCs w:val="22"/>
          <w:lang w:val="et-EE"/>
        </w:rPr>
      </w:pPr>
      <w:r w:rsidRPr="009C5543">
        <w:rPr>
          <w:sz w:val="22"/>
          <w:szCs w:val="22"/>
          <w:lang w:val="et-EE"/>
        </w:rPr>
        <w:t xml:space="preserve">Detailplaneeringu eesmärk on Narva metskond 103 katastriüksuse jagamine viieks krundiks, maakasutuse juhtotstarbe muutmine ja täpsustamine. Algatatav detailplaneering peab lahendama liikluskorralduse (juurdepääsud ja parkimine), maa-ala heakorrastuse ja haljastuse küsimused ning määrama tehnovõrkude asukohad. Kehtiva Narva linna tööstuspiirkonna linnaosa üldplaneeringu kohaselt on antud ala maakasutuse juhtotstarbeks looduslik haljasmaa. Igale moodustatavale krundile kavandatakse tootmis- ja ärimaa juhtotstarbed (90% tootmis- ja 10% ärimaad). Seega algatatav detailplaneering eeldab muudatust kehtiva Narva linna tööstuspiirkonna linnaosa üldplaneeringu maakasutuse juhtotstarvete osas. </w:t>
      </w:r>
    </w:p>
    <w:p w:rsidR="00F36458" w:rsidRDefault="009C5543" w:rsidP="009C5543">
      <w:pPr>
        <w:spacing w:before="100" w:beforeAutospacing="1"/>
        <w:contextualSpacing/>
        <w:jc w:val="both"/>
        <w:rPr>
          <w:sz w:val="22"/>
          <w:szCs w:val="22"/>
          <w:lang w:val="et-EE"/>
        </w:rPr>
      </w:pPr>
      <w:r w:rsidRPr="009C5543">
        <w:rPr>
          <w:sz w:val="22"/>
          <w:szCs w:val="22"/>
          <w:lang w:val="et-EE"/>
        </w:rPr>
        <w:t xml:space="preserve">Täiendavat informatsiooni saab ameti koduleheküljelt </w:t>
      </w:r>
      <w:hyperlink r:id="rId7" w:history="1">
        <w:r w:rsidRPr="009C5543">
          <w:rPr>
            <w:rStyle w:val="Hperlink"/>
            <w:sz w:val="22"/>
            <w:szCs w:val="22"/>
            <w:lang w:val="et-EE"/>
          </w:rPr>
          <w:t>www.narvaplan.ee</w:t>
        </w:r>
      </w:hyperlink>
      <w:r w:rsidRPr="009C5543">
        <w:rPr>
          <w:sz w:val="22"/>
          <w:szCs w:val="22"/>
          <w:lang w:val="et-EE"/>
        </w:rPr>
        <w:t>.</w:t>
      </w:r>
    </w:p>
    <w:p w:rsidR="00F36458" w:rsidRDefault="00F36458" w:rsidP="00F36458">
      <w:pPr>
        <w:tabs>
          <w:tab w:val="left" w:pos="3180"/>
        </w:tabs>
        <w:contextualSpacing/>
        <w:jc w:val="both"/>
        <w:rPr>
          <w:color w:val="0070C0"/>
          <w:sz w:val="22"/>
          <w:szCs w:val="22"/>
          <w:lang w:val="et-EE"/>
        </w:rPr>
      </w:pPr>
    </w:p>
    <w:p w:rsidR="004161C1" w:rsidRDefault="004161C1" w:rsidP="00F36458">
      <w:pPr>
        <w:tabs>
          <w:tab w:val="left" w:pos="3180"/>
        </w:tabs>
        <w:contextualSpacing/>
        <w:jc w:val="both"/>
        <w:rPr>
          <w:sz w:val="22"/>
          <w:szCs w:val="22"/>
          <w:lang w:val="et-EE"/>
        </w:rPr>
      </w:pPr>
    </w:p>
    <w:p w:rsidR="00694F18" w:rsidRDefault="00694F18" w:rsidP="00F36458">
      <w:pPr>
        <w:tabs>
          <w:tab w:val="left" w:pos="3180"/>
        </w:tabs>
        <w:contextualSpacing/>
        <w:jc w:val="both"/>
        <w:rPr>
          <w:sz w:val="22"/>
          <w:szCs w:val="22"/>
          <w:lang w:val="et-EE"/>
        </w:rPr>
      </w:pPr>
    </w:p>
    <w:p w:rsidR="00F36458" w:rsidRPr="00532527" w:rsidRDefault="00F36458" w:rsidP="00F36458">
      <w:pPr>
        <w:tabs>
          <w:tab w:val="left" w:pos="3180"/>
        </w:tabs>
        <w:contextualSpacing/>
        <w:jc w:val="both"/>
        <w:rPr>
          <w:sz w:val="22"/>
          <w:szCs w:val="22"/>
          <w:lang w:val="et-EE"/>
        </w:rPr>
      </w:pPr>
      <w:r w:rsidRPr="00532527">
        <w:rPr>
          <w:sz w:val="22"/>
          <w:szCs w:val="22"/>
          <w:lang w:val="et-EE"/>
        </w:rPr>
        <w:t>Lugupidamisega</w:t>
      </w:r>
    </w:p>
    <w:p w:rsidR="00F36458" w:rsidRPr="00532527" w:rsidRDefault="00F36458" w:rsidP="00F36458">
      <w:pPr>
        <w:jc w:val="both"/>
        <w:rPr>
          <w:sz w:val="22"/>
          <w:szCs w:val="22"/>
          <w:lang w:val="et-EE"/>
        </w:rPr>
      </w:pPr>
    </w:p>
    <w:p w:rsidR="004161C1" w:rsidRDefault="004161C1" w:rsidP="00F36458">
      <w:pPr>
        <w:jc w:val="both"/>
        <w:rPr>
          <w:i/>
          <w:sz w:val="22"/>
          <w:szCs w:val="22"/>
          <w:lang w:val="et-EE"/>
        </w:rPr>
      </w:pPr>
      <w:r>
        <w:rPr>
          <w:i/>
          <w:sz w:val="22"/>
          <w:szCs w:val="22"/>
          <w:lang w:val="et-EE"/>
        </w:rPr>
        <w:t>/allkirjastatud digitaalselt/</w:t>
      </w:r>
    </w:p>
    <w:p w:rsidR="004161C1" w:rsidRDefault="004161C1" w:rsidP="00F36458">
      <w:pPr>
        <w:jc w:val="both"/>
        <w:rPr>
          <w:sz w:val="22"/>
          <w:szCs w:val="22"/>
          <w:lang w:val="et-EE"/>
        </w:rPr>
      </w:pPr>
    </w:p>
    <w:p w:rsidR="00F36458" w:rsidRDefault="00F36458" w:rsidP="00F36458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Aina Antson-Manjukevitš</w:t>
      </w:r>
    </w:p>
    <w:p w:rsidR="00F36458" w:rsidRDefault="00F36458" w:rsidP="00F36458">
      <w:pPr>
        <w:jc w:val="both"/>
        <w:rPr>
          <w:sz w:val="18"/>
          <w:szCs w:val="18"/>
          <w:lang w:val="et-EE"/>
        </w:rPr>
      </w:pPr>
      <w:r>
        <w:rPr>
          <w:sz w:val="22"/>
          <w:szCs w:val="22"/>
          <w:lang w:val="et-EE"/>
        </w:rPr>
        <w:t>Planeeringute spetsialist</w:t>
      </w:r>
    </w:p>
    <w:p w:rsidR="00F36458" w:rsidRDefault="00F36458" w:rsidP="00F36458">
      <w:pPr>
        <w:spacing w:line="264" w:lineRule="auto"/>
        <w:rPr>
          <w:sz w:val="18"/>
          <w:szCs w:val="18"/>
          <w:lang w:val="et-EE"/>
        </w:rPr>
      </w:pPr>
    </w:p>
    <w:p w:rsidR="00694F18" w:rsidRDefault="00694F18" w:rsidP="00F36458">
      <w:pPr>
        <w:spacing w:line="264" w:lineRule="auto"/>
        <w:rPr>
          <w:sz w:val="18"/>
          <w:szCs w:val="18"/>
          <w:lang w:val="et-EE"/>
        </w:rPr>
      </w:pPr>
    </w:p>
    <w:p w:rsidR="004161C1" w:rsidRDefault="004161C1" w:rsidP="00F36458">
      <w:pPr>
        <w:spacing w:line="264" w:lineRule="auto"/>
        <w:rPr>
          <w:sz w:val="18"/>
          <w:szCs w:val="18"/>
          <w:lang w:val="et-EE"/>
        </w:rPr>
      </w:pPr>
    </w:p>
    <w:p w:rsidR="004161C1" w:rsidRDefault="004161C1" w:rsidP="00F36458">
      <w:pPr>
        <w:spacing w:line="264" w:lineRule="auto"/>
        <w:rPr>
          <w:sz w:val="18"/>
          <w:szCs w:val="18"/>
          <w:lang w:val="et-EE"/>
        </w:rPr>
      </w:pPr>
    </w:p>
    <w:p w:rsidR="004161C1" w:rsidRDefault="004161C1" w:rsidP="00F36458">
      <w:pPr>
        <w:spacing w:line="264" w:lineRule="auto"/>
        <w:rPr>
          <w:sz w:val="18"/>
          <w:szCs w:val="18"/>
          <w:lang w:val="et-EE"/>
        </w:rPr>
      </w:pPr>
    </w:p>
    <w:p w:rsidR="004161C1" w:rsidRDefault="004161C1" w:rsidP="00F36458">
      <w:pPr>
        <w:spacing w:line="264" w:lineRule="auto"/>
        <w:rPr>
          <w:sz w:val="18"/>
          <w:szCs w:val="18"/>
          <w:lang w:val="et-EE"/>
        </w:rPr>
      </w:pPr>
    </w:p>
    <w:p w:rsidR="004161C1" w:rsidRDefault="004161C1" w:rsidP="00F36458">
      <w:pPr>
        <w:spacing w:line="264" w:lineRule="auto"/>
        <w:rPr>
          <w:sz w:val="18"/>
          <w:szCs w:val="18"/>
          <w:lang w:val="et-EE"/>
        </w:rPr>
      </w:pPr>
    </w:p>
    <w:p w:rsidR="004161C1" w:rsidRDefault="004161C1" w:rsidP="00F36458">
      <w:pPr>
        <w:spacing w:line="264" w:lineRule="auto"/>
        <w:rPr>
          <w:sz w:val="18"/>
          <w:szCs w:val="18"/>
          <w:lang w:val="et-EE"/>
        </w:rPr>
      </w:pPr>
    </w:p>
    <w:p w:rsidR="004161C1" w:rsidRDefault="004161C1" w:rsidP="00F36458">
      <w:pPr>
        <w:spacing w:line="264" w:lineRule="auto"/>
        <w:rPr>
          <w:sz w:val="18"/>
          <w:szCs w:val="18"/>
          <w:lang w:val="et-EE"/>
        </w:rPr>
      </w:pPr>
    </w:p>
    <w:p w:rsidR="004161C1" w:rsidRDefault="004161C1" w:rsidP="00F36458">
      <w:pPr>
        <w:spacing w:line="264" w:lineRule="auto"/>
        <w:rPr>
          <w:sz w:val="18"/>
          <w:szCs w:val="18"/>
          <w:lang w:val="et-EE"/>
        </w:rPr>
      </w:pPr>
    </w:p>
    <w:p w:rsidR="00AE5DF2" w:rsidRDefault="00AE5DF2" w:rsidP="00F36458">
      <w:pPr>
        <w:spacing w:line="264" w:lineRule="auto"/>
        <w:rPr>
          <w:sz w:val="18"/>
          <w:szCs w:val="18"/>
          <w:lang w:val="et-EE"/>
        </w:rPr>
      </w:pPr>
    </w:p>
    <w:p w:rsidR="00AE5DF2" w:rsidRDefault="00AE5DF2" w:rsidP="00F36458">
      <w:pPr>
        <w:spacing w:line="264" w:lineRule="auto"/>
        <w:rPr>
          <w:sz w:val="18"/>
          <w:szCs w:val="18"/>
          <w:lang w:val="et-EE"/>
        </w:rPr>
      </w:pPr>
    </w:p>
    <w:p w:rsidR="00F36458" w:rsidRPr="00F36458" w:rsidRDefault="004161C1" w:rsidP="00F36458">
      <w:pPr>
        <w:spacing w:line="264" w:lineRule="auto"/>
        <w:rPr>
          <w:sz w:val="22"/>
          <w:szCs w:val="22"/>
          <w:lang w:val="et-EE"/>
        </w:rPr>
      </w:pPr>
      <w:r>
        <w:rPr>
          <w:sz w:val="18"/>
          <w:szCs w:val="18"/>
          <w:lang w:val="et-EE"/>
        </w:rPr>
        <w:t>5837 3585</w:t>
      </w:r>
      <w:r w:rsidR="00F36458">
        <w:rPr>
          <w:sz w:val="18"/>
          <w:szCs w:val="18"/>
          <w:lang w:val="et-EE"/>
        </w:rPr>
        <w:t>, aina.antson@narva.ee</w:t>
      </w:r>
    </w:p>
    <w:sectPr w:rsidR="00F36458" w:rsidRPr="00F36458" w:rsidSect="00F36458">
      <w:headerReference w:type="default" r:id="rId8"/>
      <w:footerReference w:type="default" r:id="rId9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99" w:rsidRDefault="00086E99" w:rsidP="00FB6CE8">
      <w:r>
        <w:separator/>
      </w:r>
    </w:p>
  </w:endnote>
  <w:endnote w:type="continuationSeparator" w:id="0">
    <w:p w:rsidR="00086E99" w:rsidRDefault="00086E99" w:rsidP="00FB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3025"/>
    </w:tblGrid>
    <w:tr w:rsidR="00F36458" w:rsidRPr="00F36458" w:rsidTr="00981604">
      <w:tc>
        <w:tcPr>
          <w:tcW w:w="3024" w:type="dxa"/>
          <w:shd w:val="clear" w:color="auto" w:fill="auto"/>
        </w:tcPr>
        <w:p w:rsidR="00F36458" w:rsidRPr="00F36458" w:rsidRDefault="00F36458" w:rsidP="00F36458">
          <w:pPr>
            <w:pStyle w:val="Jalus"/>
            <w:rPr>
              <w:lang w:val="et-EE"/>
            </w:rPr>
          </w:pPr>
          <w:r w:rsidRPr="00F36458">
            <w:rPr>
              <w:lang w:val="et-EE"/>
            </w:rPr>
            <w:t>Peetri plats 5</w:t>
          </w:r>
        </w:p>
        <w:p w:rsidR="00F36458" w:rsidRPr="00F36458" w:rsidRDefault="00F36458" w:rsidP="00F36458">
          <w:pPr>
            <w:pStyle w:val="Jalus"/>
            <w:rPr>
              <w:lang w:val="en-US"/>
            </w:rPr>
          </w:pPr>
          <w:r w:rsidRPr="00F36458">
            <w:rPr>
              <w:lang w:val="en-US"/>
            </w:rPr>
            <w:t>20308 Narva</w:t>
          </w:r>
        </w:p>
        <w:p w:rsidR="00F36458" w:rsidRPr="00F36458" w:rsidRDefault="00F36458" w:rsidP="00F36458">
          <w:pPr>
            <w:pStyle w:val="Jalus"/>
            <w:rPr>
              <w:lang w:val="et-EE"/>
            </w:rPr>
          </w:pPr>
          <w:r w:rsidRPr="00F36458">
            <w:rPr>
              <w:lang w:val="en-US"/>
            </w:rPr>
            <w:t xml:space="preserve">Reg. </w:t>
          </w:r>
          <w:proofErr w:type="spellStart"/>
          <w:r w:rsidRPr="00F36458">
            <w:rPr>
              <w:lang w:val="en-US"/>
            </w:rPr>
            <w:t>nr</w:t>
          </w:r>
          <w:proofErr w:type="spellEnd"/>
          <w:r w:rsidRPr="00F36458">
            <w:rPr>
              <w:lang w:val="en-US"/>
            </w:rPr>
            <w:t xml:space="preserve"> 75029820</w:t>
          </w:r>
        </w:p>
      </w:tc>
      <w:tc>
        <w:tcPr>
          <w:tcW w:w="3024" w:type="dxa"/>
          <w:shd w:val="clear" w:color="auto" w:fill="auto"/>
        </w:tcPr>
        <w:p w:rsidR="00F36458" w:rsidRPr="00F36458" w:rsidRDefault="00F36458" w:rsidP="00F36458">
          <w:pPr>
            <w:pStyle w:val="Jalus"/>
            <w:rPr>
              <w:lang w:val="en-US"/>
            </w:rPr>
          </w:pPr>
          <w:r w:rsidRPr="00F36458">
            <w:rPr>
              <w:lang w:val="et-EE"/>
            </w:rPr>
            <w:t>Tel: 359 9050</w:t>
          </w:r>
        </w:p>
        <w:p w:rsidR="00F36458" w:rsidRPr="00F36458" w:rsidRDefault="00086E99" w:rsidP="00F36458">
          <w:pPr>
            <w:pStyle w:val="Jalus"/>
            <w:rPr>
              <w:lang w:val="et-EE"/>
            </w:rPr>
          </w:pPr>
          <w:hyperlink r:id="rId1" w:history="1">
            <w:r w:rsidR="00F36458" w:rsidRPr="00F36458">
              <w:rPr>
                <w:rStyle w:val="Hperlink"/>
                <w:lang w:val="et-EE"/>
              </w:rPr>
              <w:t>narvaplan@narva.ee</w:t>
            </w:r>
          </w:hyperlink>
          <w:r w:rsidR="00F36458" w:rsidRPr="00F36458">
            <w:rPr>
              <w:lang w:val="et-EE"/>
            </w:rPr>
            <w:t xml:space="preserve"> </w:t>
          </w:r>
        </w:p>
        <w:p w:rsidR="00F36458" w:rsidRPr="00F36458" w:rsidRDefault="00086E99" w:rsidP="00F36458">
          <w:pPr>
            <w:pStyle w:val="Jalus"/>
            <w:rPr>
              <w:lang w:val="et-EE"/>
            </w:rPr>
          </w:pPr>
          <w:hyperlink r:id="rId2" w:history="1">
            <w:r w:rsidR="00F36458" w:rsidRPr="00F36458">
              <w:rPr>
                <w:rStyle w:val="Hperlink"/>
                <w:lang w:val="et-EE"/>
              </w:rPr>
              <w:t>www.narvaplan.ee</w:t>
            </w:r>
          </w:hyperlink>
        </w:p>
      </w:tc>
      <w:tc>
        <w:tcPr>
          <w:tcW w:w="3025" w:type="dxa"/>
          <w:shd w:val="clear" w:color="auto" w:fill="auto"/>
        </w:tcPr>
        <w:p w:rsidR="00F36458" w:rsidRPr="00F36458" w:rsidRDefault="00F36458" w:rsidP="00F36458">
          <w:pPr>
            <w:pStyle w:val="Jalus"/>
            <w:rPr>
              <w:lang w:val="en-US"/>
            </w:rPr>
          </w:pPr>
          <w:r w:rsidRPr="00F36458">
            <w:rPr>
              <w:lang w:val="en-US"/>
            </w:rPr>
            <w:t>EE461010220034036014</w:t>
          </w:r>
        </w:p>
        <w:p w:rsidR="00F36458" w:rsidRPr="00F36458" w:rsidRDefault="00F36458" w:rsidP="00F36458">
          <w:pPr>
            <w:pStyle w:val="Jalus"/>
            <w:rPr>
              <w:lang w:val="en-US"/>
            </w:rPr>
          </w:pPr>
          <w:r w:rsidRPr="00F36458">
            <w:rPr>
              <w:lang w:val="en-US"/>
            </w:rPr>
            <w:t xml:space="preserve">SEB </w:t>
          </w:r>
        </w:p>
      </w:tc>
    </w:tr>
  </w:tbl>
  <w:p w:rsidR="00F36458" w:rsidRDefault="00F3645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99" w:rsidRDefault="00086E99" w:rsidP="00FB6CE8">
      <w:r>
        <w:separator/>
      </w:r>
    </w:p>
  </w:footnote>
  <w:footnote w:type="continuationSeparator" w:id="0">
    <w:p w:rsidR="00086E99" w:rsidRDefault="00086E99" w:rsidP="00FB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12" w:rsidRDefault="00130A12" w:rsidP="00130A12">
    <w:pPr>
      <w:jc w:val="center"/>
    </w:pPr>
    <w:r>
      <w:rPr>
        <w:rFonts w:ascii="Arial" w:hAnsi="Arial"/>
        <w:sz w:val="24"/>
      </w:rPr>
      <w:object w:dxaOrig="1005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67.5pt" o:ole="">
          <v:imagedata r:id="rId1" o:title=""/>
        </v:shape>
        <o:OLEObject Type="Embed" ProgID="PBrush" ShapeID="_x0000_i1025" DrawAspect="Content" ObjectID="_1727694911" r:id="rId2"/>
      </w:object>
    </w:r>
  </w:p>
  <w:p w:rsidR="00130A12" w:rsidRDefault="00130A12" w:rsidP="00130A12">
    <w:pPr>
      <w:spacing w:line="240" w:lineRule="atLeast"/>
      <w:jc w:val="center"/>
      <w:rPr>
        <w:b/>
        <w:sz w:val="36"/>
        <w:lang w:val="et-EE"/>
      </w:rPr>
    </w:pPr>
    <w:r>
      <w:rPr>
        <w:b/>
        <w:sz w:val="36"/>
        <w:lang w:val="et-EE"/>
      </w:rPr>
      <w:t>Narva Linnavalitsus</w:t>
    </w:r>
  </w:p>
  <w:p w:rsidR="00130A12" w:rsidRDefault="00130A12" w:rsidP="00130A12">
    <w:pPr>
      <w:spacing w:line="240" w:lineRule="atLeast"/>
      <w:jc w:val="center"/>
      <w:rPr>
        <w:b/>
        <w:sz w:val="32"/>
        <w:lang w:val="et-EE"/>
      </w:rPr>
    </w:pPr>
    <w:r>
      <w:rPr>
        <w:b/>
        <w:sz w:val="32"/>
        <w:lang w:val="et-EE"/>
      </w:rPr>
      <w:t>Arhitektuuri- ja Linnaplaneerimise Amet</w:t>
    </w:r>
  </w:p>
  <w:p w:rsidR="00FB6CE8" w:rsidRPr="00130A12" w:rsidRDefault="00130A12" w:rsidP="00130A12">
    <w:pPr>
      <w:pStyle w:val="Pis"/>
      <w:jc w:val="center"/>
      <w:rPr>
        <w:sz w:val="28"/>
        <w:lang w:val="et-EE"/>
      </w:rPr>
    </w:pPr>
    <w:r>
      <w:rPr>
        <w:b/>
        <w:bCs/>
        <w:sz w:val="28"/>
        <w:lang w:val="et-EE"/>
      </w:rPr>
      <w:t>Arhitektuuri- ja planeerimise osakond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12"/>
    <w:rsid w:val="00086E99"/>
    <w:rsid w:val="000D03DD"/>
    <w:rsid w:val="0010163E"/>
    <w:rsid w:val="00130A12"/>
    <w:rsid w:val="001C25A2"/>
    <w:rsid w:val="001C526B"/>
    <w:rsid w:val="002360AE"/>
    <w:rsid w:val="003E168C"/>
    <w:rsid w:val="003F1566"/>
    <w:rsid w:val="004161C1"/>
    <w:rsid w:val="00422DF7"/>
    <w:rsid w:val="00451B11"/>
    <w:rsid w:val="00460E99"/>
    <w:rsid w:val="004D28C6"/>
    <w:rsid w:val="00507B81"/>
    <w:rsid w:val="00517C6B"/>
    <w:rsid w:val="0058150D"/>
    <w:rsid w:val="005F6840"/>
    <w:rsid w:val="00673FC9"/>
    <w:rsid w:val="00694F18"/>
    <w:rsid w:val="006F5E64"/>
    <w:rsid w:val="00755D91"/>
    <w:rsid w:val="0083103F"/>
    <w:rsid w:val="00900030"/>
    <w:rsid w:val="00926421"/>
    <w:rsid w:val="009369AC"/>
    <w:rsid w:val="009C5543"/>
    <w:rsid w:val="009D3990"/>
    <w:rsid w:val="00A9640C"/>
    <w:rsid w:val="00AC0C3E"/>
    <w:rsid w:val="00AE5DF2"/>
    <w:rsid w:val="00B604E3"/>
    <w:rsid w:val="00BD0D18"/>
    <w:rsid w:val="00BD7C86"/>
    <w:rsid w:val="00D2045A"/>
    <w:rsid w:val="00DA7A12"/>
    <w:rsid w:val="00DD1ED6"/>
    <w:rsid w:val="00DE2545"/>
    <w:rsid w:val="00DF2330"/>
    <w:rsid w:val="00E02339"/>
    <w:rsid w:val="00E14801"/>
    <w:rsid w:val="00E37042"/>
    <w:rsid w:val="00ED4655"/>
    <w:rsid w:val="00F36458"/>
    <w:rsid w:val="00FB6CE8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79B9B4-44B9-4CAA-B7CA-6B496E2D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A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A7A12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51B1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51B11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51B11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1B1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1B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1B1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1B11"/>
    <w:rPr>
      <w:rFonts w:ascii="Segoe UI" w:eastAsia="Times New Roman" w:hAnsi="Segoe UI" w:cs="Segoe UI"/>
      <w:sz w:val="18"/>
      <w:szCs w:val="18"/>
    </w:rPr>
  </w:style>
  <w:style w:type="paragraph" w:styleId="Pis">
    <w:name w:val="header"/>
    <w:basedOn w:val="Normaallaad"/>
    <w:link w:val="PisMrk"/>
    <w:unhideWhenUsed/>
    <w:rsid w:val="00FB6CE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FB6CE8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FB6CE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B6CE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rvaplan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register.narva.ee/index.php?page=docshow&amp;docid=32175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rvaplan.ee" TargetMode="External"/><Relationship Id="rId1" Type="http://schemas.openxmlformats.org/officeDocument/2006/relationships/hyperlink" Target="mailto:narvaplan@narva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NewUswer</dc:creator>
  <cp:keywords/>
  <dc:description/>
  <cp:lastModifiedBy>NewUswer</cp:lastModifiedBy>
  <cp:revision>23</cp:revision>
  <dcterms:created xsi:type="dcterms:W3CDTF">2022-05-05T12:32:00Z</dcterms:created>
  <dcterms:modified xsi:type="dcterms:W3CDTF">2022-10-19T11:29:00Z</dcterms:modified>
</cp:coreProperties>
</file>